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4F" w:rsidRDefault="002F614F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В ЧПОУ «ЧТЭК» </w:t>
      </w:r>
      <w:bookmarkStart w:id="0" w:name="_GoBack"/>
      <w:bookmarkEnd w:id="0"/>
      <w:r>
        <w:rPr>
          <w:color w:val="333333"/>
        </w:rPr>
        <w:t>студентам, обучающимся по очной форме обучения за счет средств областного бюджета, назначаются и выплачиваются:</w:t>
      </w:r>
    </w:p>
    <w:p w:rsidR="002F614F" w:rsidRDefault="002F614F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- государственные академические стипендии;</w:t>
      </w:r>
    </w:p>
    <w:p w:rsidR="002F614F" w:rsidRDefault="002F614F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-  государственные социальные стипендии.</w:t>
      </w:r>
    </w:p>
    <w:p w:rsidR="002F614F" w:rsidRDefault="002F614F">
      <w:pPr>
        <w:pStyle w:val="NormalWeb"/>
        <w:shd w:val="clear" w:color="auto" w:fill="FFFFFF"/>
        <w:spacing w:before="0" w:after="0" w:line="360" w:lineRule="auto"/>
        <w:ind w:firstLine="709"/>
        <w:jc w:val="both"/>
      </w:pPr>
      <w:r>
        <w:rPr>
          <w:color w:val="333333"/>
        </w:rPr>
        <w:t xml:space="preserve"> Государственная академическая стипендия и государственная социальная стипендия назначаются на семестр. </w:t>
      </w:r>
      <w:r>
        <w:rPr>
          <w:sz w:val="22"/>
          <w:szCs w:val="22"/>
        </w:rPr>
        <w:t xml:space="preserve">Успевающим студентам, обучающимся на 4 и 5 на бюджетной основе, по результатам последней экзаменационной сессии назначается академическая стипендия. </w:t>
      </w:r>
      <w:r>
        <w:rPr>
          <w:color w:val="333333"/>
        </w:rPr>
        <w:t>На стипендии начисляется районный коэффициент в соответствии с действующим законодательством, что составляет 1250 рублей 00 копеек.</w:t>
      </w:r>
    </w:p>
    <w:p w:rsidR="002F614F" w:rsidRDefault="002F614F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333333"/>
        </w:rPr>
      </w:pPr>
      <w:r>
        <w:rPr>
          <w:color w:val="333333"/>
        </w:rPr>
        <w:t>Размер государственной социальной стипендии не может быть меньше полуторакратного размера академической стипендии и составляет   1875 рублей 00 копеек</w:t>
      </w:r>
    </w:p>
    <w:p w:rsidR="002F614F" w:rsidRDefault="002F614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F614F" w:rsidRDefault="002F614F">
      <w:pPr>
        <w:rPr>
          <w:sz w:val="22"/>
          <w:szCs w:val="22"/>
        </w:rPr>
      </w:pPr>
    </w:p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p w:rsidR="002F614F" w:rsidRDefault="002F614F"/>
    <w:sectPr w:rsidR="002F614F" w:rsidSect="006B75F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0266"/>
    <w:multiLevelType w:val="multilevel"/>
    <w:tmpl w:val="71EA962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02E"/>
    <w:rsid w:val="000F36C6"/>
    <w:rsid w:val="002F614F"/>
    <w:rsid w:val="002F799A"/>
    <w:rsid w:val="006B75F8"/>
    <w:rsid w:val="007E349E"/>
    <w:rsid w:val="0088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F8"/>
    <w:pPr>
      <w:widowControl w:val="0"/>
      <w:autoSpaceDE w:val="0"/>
    </w:pPr>
    <w:rPr>
      <w:rFonts w:eastAsia="Times New Roman" w:cs="Times New Roman"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5F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13FBA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WW8Num1z0">
    <w:name w:val="WW8Num1z0"/>
    <w:uiPriority w:val="99"/>
    <w:rsid w:val="006B75F8"/>
    <w:rPr>
      <w:rFonts w:ascii="Symbol" w:hAnsi="Symbol"/>
    </w:rPr>
  </w:style>
  <w:style w:type="character" w:customStyle="1" w:styleId="WW8Num1z1">
    <w:name w:val="WW8Num1z1"/>
    <w:uiPriority w:val="99"/>
    <w:rsid w:val="006B75F8"/>
  </w:style>
  <w:style w:type="character" w:customStyle="1" w:styleId="WW8Num1z2">
    <w:name w:val="WW8Num1z2"/>
    <w:uiPriority w:val="99"/>
    <w:rsid w:val="006B75F8"/>
  </w:style>
  <w:style w:type="character" w:customStyle="1" w:styleId="WW8Num1z3">
    <w:name w:val="WW8Num1z3"/>
    <w:uiPriority w:val="99"/>
    <w:rsid w:val="006B75F8"/>
  </w:style>
  <w:style w:type="character" w:customStyle="1" w:styleId="WW8Num1z4">
    <w:name w:val="WW8Num1z4"/>
    <w:uiPriority w:val="99"/>
    <w:rsid w:val="006B75F8"/>
  </w:style>
  <w:style w:type="character" w:customStyle="1" w:styleId="WW8Num1z5">
    <w:name w:val="WW8Num1z5"/>
    <w:uiPriority w:val="99"/>
    <w:rsid w:val="006B75F8"/>
  </w:style>
  <w:style w:type="character" w:customStyle="1" w:styleId="WW8Num1z6">
    <w:name w:val="WW8Num1z6"/>
    <w:uiPriority w:val="99"/>
    <w:rsid w:val="006B75F8"/>
  </w:style>
  <w:style w:type="character" w:customStyle="1" w:styleId="WW8Num1z7">
    <w:name w:val="WW8Num1z7"/>
    <w:uiPriority w:val="99"/>
    <w:rsid w:val="006B75F8"/>
  </w:style>
  <w:style w:type="character" w:customStyle="1" w:styleId="WW8Num1z8">
    <w:name w:val="WW8Num1z8"/>
    <w:uiPriority w:val="99"/>
    <w:rsid w:val="006B75F8"/>
  </w:style>
  <w:style w:type="character" w:customStyle="1" w:styleId="6">
    <w:name w:val="Заголовок 6 Знак"/>
    <w:basedOn w:val="DefaultParagraphFont"/>
    <w:uiPriority w:val="99"/>
    <w:rsid w:val="006B75F8"/>
    <w:rPr>
      <w:rFonts w:ascii="Calibri" w:hAnsi="Calibri" w:cs="Times New Roman"/>
      <w:b/>
      <w:bCs/>
      <w:sz w:val="22"/>
      <w:szCs w:val="22"/>
    </w:rPr>
  </w:style>
  <w:style w:type="character" w:customStyle="1" w:styleId="StrongEmphasis">
    <w:name w:val="Strong Emphasis"/>
    <w:basedOn w:val="DefaultParagraphFont"/>
    <w:uiPriority w:val="99"/>
    <w:rsid w:val="006B75F8"/>
    <w:rPr>
      <w:rFonts w:cs="Times New Roman"/>
      <w:b/>
      <w:bCs/>
    </w:rPr>
  </w:style>
  <w:style w:type="paragraph" w:customStyle="1" w:styleId="Heading">
    <w:name w:val="Heading"/>
    <w:basedOn w:val="Normal"/>
    <w:next w:val="BodyText"/>
    <w:uiPriority w:val="99"/>
    <w:rsid w:val="006B75F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B75F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FBA"/>
    <w:rPr>
      <w:rFonts w:eastAsia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6B75F8"/>
  </w:style>
  <w:style w:type="paragraph" w:styleId="Caption">
    <w:name w:val="caption"/>
    <w:basedOn w:val="Normal"/>
    <w:uiPriority w:val="99"/>
    <w:qFormat/>
    <w:rsid w:val="006B75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B75F8"/>
    <w:pPr>
      <w:suppressLineNumbers/>
    </w:pPr>
  </w:style>
  <w:style w:type="paragraph" w:styleId="ListParagraph">
    <w:name w:val="List Paragraph"/>
    <w:basedOn w:val="Normal"/>
    <w:uiPriority w:val="99"/>
    <w:qFormat/>
    <w:rsid w:val="006B75F8"/>
    <w:pPr>
      <w:ind w:left="708"/>
    </w:pPr>
  </w:style>
  <w:style w:type="paragraph" w:styleId="NormalWeb">
    <w:name w:val="Normal (Web)"/>
    <w:basedOn w:val="Normal"/>
    <w:uiPriority w:val="99"/>
    <w:rsid w:val="006B75F8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661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ЧПОУ «ЧТЭК» студентам, обучающимся по очной форме обучения за счет средств областного бюджета, назначаются и выплачиваются:</dc:title>
  <dc:subject/>
  <dc:creator>User</dc:creator>
  <cp:keywords/>
  <dc:description/>
  <cp:lastModifiedBy>марина</cp:lastModifiedBy>
  <cp:revision>2</cp:revision>
  <cp:lastPrinted>2016-06-23T10:03:00Z</cp:lastPrinted>
  <dcterms:created xsi:type="dcterms:W3CDTF">2020-03-08T09:52:00Z</dcterms:created>
  <dcterms:modified xsi:type="dcterms:W3CDTF">2020-03-08T09:52:00Z</dcterms:modified>
</cp:coreProperties>
</file>